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62F6" w:rsidRPr="00846204" w:rsidP="008562F6">
      <w:pPr>
        <w:jc w:val="right"/>
      </w:pPr>
      <w:r w:rsidRPr="00846204">
        <w:t xml:space="preserve">                                                                                            </w:t>
      </w:r>
      <w:r w:rsidRPr="00846204">
        <w:t>дело № 5-</w:t>
      </w:r>
      <w:r w:rsidRPr="00846204" w:rsidR="00094546">
        <w:t>137-2002/2025</w:t>
      </w:r>
    </w:p>
    <w:p w:rsidR="008562F6" w:rsidRPr="00846204" w:rsidP="008562F6">
      <w:pPr>
        <w:jc w:val="center"/>
      </w:pPr>
      <w:r w:rsidRPr="00846204">
        <w:t>ПОСТАНОВЛЕНИЕ</w:t>
      </w:r>
    </w:p>
    <w:p w:rsidR="008562F6" w:rsidRPr="00846204" w:rsidP="008562F6">
      <w:pPr>
        <w:jc w:val="center"/>
      </w:pPr>
      <w:r w:rsidRPr="00846204">
        <w:t>о назначении административного наказания</w:t>
      </w:r>
    </w:p>
    <w:p w:rsidR="008562F6" w:rsidRPr="00846204" w:rsidP="008562F6">
      <w:pPr>
        <w:jc w:val="both"/>
      </w:pPr>
    </w:p>
    <w:p w:rsidR="008562F6" w:rsidRPr="00846204" w:rsidP="008562F6">
      <w:pPr>
        <w:jc w:val="both"/>
      </w:pPr>
      <w:r w:rsidRPr="00846204">
        <w:t xml:space="preserve">18 февраля </w:t>
      </w:r>
      <w:r w:rsidRPr="00846204">
        <w:t xml:space="preserve">2025 года                                                                           г. Нефтеюганск          </w:t>
      </w:r>
      <w:r w:rsidRPr="00846204">
        <w:tab/>
      </w:r>
      <w:r w:rsidRPr="00846204">
        <w:tab/>
        <w:t xml:space="preserve">                             </w:t>
      </w:r>
      <w:r w:rsidRPr="00846204">
        <w:tab/>
        <w:t xml:space="preserve">   </w:t>
      </w:r>
    </w:p>
    <w:p w:rsidR="008562F6" w:rsidRPr="00846204" w:rsidP="008562F6">
      <w:pPr>
        <w:jc w:val="both"/>
      </w:pPr>
      <w:r w:rsidRPr="00846204">
        <w:t xml:space="preserve">       Мировой судья судебного участка №2 Нефтеюганского судебного района Ханты-Мансийского автономного округа –</w:t>
      </w:r>
      <w:r w:rsidRPr="00846204">
        <w:t xml:space="preserve"> Югры Е.А.Таскаева</w:t>
      </w:r>
      <w:r w:rsidRPr="00846204" w:rsidR="00094546">
        <w:t xml:space="preserve"> </w:t>
      </w:r>
      <w:r w:rsidRPr="00846204">
        <w:t xml:space="preserve">(628301, ХМАО-Югра, г. Нефтеюганск, 1 мкр-н, дом 30), рассмотрев дело об административном правонарушении в отношении </w:t>
      </w:r>
    </w:p>
    <w:p w:rsidR="008562F6" w:rsidRPr="00846204" w:rsidP="008562F6">
      <w:pPr>
        <w:pStyle w:val="BodyText"/>
        <w:spacing w:after="0"/>
        <w:jc w:val="both"/>
        <w:rPr>
          <w:lang w:val="ru-RU"/>
        </w:rPr>
      </w:pPr>
      <w:r w:rsidRPr="00846204">
        <w:rPr>
          <w:lang w:val="ru-RU"/>
        </w:rPr>
        <w:t>Фаттаева</w:t>
      </w:r>
      <w:r w:rsidRPr="00846204">
        <w:rPr>
          <w:lang w:val="ru-RU"/>
        </w:rPr>
        <w:t xml:space="preserve"> Э.</w:t>
      </w:r>
      <w:r w:rsidRPr="00846204">
        <w:rPr>
          <w:lang w:val="ru-RU"/>
        </w:rPr>
        <w:t xml:space="preserve"> М.</w:t>
      </w:r>
      <w:r w:rsidRPr="00846204">
        <w:rPr>
          <w:lang w:val="ru-RU"/>
        </w:rPr>
        <w:t>, ***</w:t>
      </w:r>
      <w:r w:rsidRPr="00846204">
        <w:t xml:space="preserve"> года рождения, уроженца</w:t>
      </w:r>
      <w:r w:rsidRPr="00846204">
        <w:rPr>
          <w:lang w:val="ru-RU"/>
        </w:rPr>
        <w:t xml:space="preserve"> ***</w:t>
      </w:r>
      <w:r w:rsidRPr="00846204">
        <w:t xml:space="preserve">, зарегистрированного </w:t>
      </w:r>
      <w:r w:rsidRPr="00846204">
        <w:rPr>
          <w:lang w:val="ru-RU"/>
        </w:rPr>
        <w:t>и</w:t>
      </w:r>
      <w:r w:rsidRPr="00846204">
        <w:t xml:space="preserve"> про</w:t>
      </w:r>
      <w:r w:rsidRPr="00846204">
        <w:t xml:space="preserve">живающего по адресу: </w:t>
      </w:r>
      <w:r w:rsidRPr="00846204">
        <w:rPr>
          <w:lang w:val="ru-RU"/>
        </w:rPr>
        <w:t>***</w:t>
      </w:r>
      <w:r w:rsidRPr="00846204">
        <w:rPr>
          <w:lang w:val="ru-RU"/>
        </w:rPr>
        <w:t>, вид на жительство ***</w:t>
      </w:r>
    </w:p>
    <w:p w:rsidR="008562F6" w:rsidRPr="00846204" w:rsidP="008562F6">
      <w:pPr>
        <w:pStyle w:val="BodyText"/>
        <w:spacing w:after="0"/>
        <w:jc w:val="both"/>
      </w:pPr>
      <w:r w:rsidRPr="00846204">
        <w:t>в совершении административного правонарушения, предусмотренного ч.</w:t>
      </w:r>
      <w:r w:rsidRPr="00846204">
        <w:rPr>
          <w:lang w:val="ru-RU"/>
        </w:rPr>
        <w:t xml:space="preserve"> 5</w:t>
      </w:r>
      <w:r w:rsidRPr="00846204">
        <w:t xml:space="preserve"> ст. 12.15</w:t>
      </w:r>
      <w:r w:rsidRPr="00846204">
        <w:rPr>
          <w:lang w:val="ru-RU"/>
        </w:rPr>
        <w:t xml:space="preserve"> </w:t>
      </w:r>
      <w:r w:rsidRPr="00846204">
        <w:t>Кодекса Российской Федерации об административных правонарушениях,</w:t>
      </w:r>
    </w:p>
    <w:p w:rsidR="008562F6" w:rsidRPr="00846204" w:rsidP="008562F6">
      <w:pPr>
        <w:pStyle w:val="BodyText"/>
        <w:jc w:val="both"/>
      </w:pPr>
    </w:p>
    <w:p w:rsidR="008562F6" w:rsidRPr="00846204" w:rsidP="008562F6">
      <w:pPr>
        <w:jc w:val="center"/>
        <w:rPr>
          <w:bCs/>
        </w:rPr>
      </w:pPr>
      <w:r w:rsidRPr="00846204">
        <w:rPr>
          <w:bCs/>
        </w:rPr>
        <w:t>У С Т А Н О</w:t>
      </w:r>
      <w:r w:rsidRPr="00846204">
        <w:rPr>
          <w:bCs/>
        </w:rPr>
        <w:t xml:space="preserve"> В И Л:</w:t>
      </w:r>
    </w:p>
    <w:p w:rsidR="008562F6" w:rsidRPr="00846204" w:rsidP="008562F6">
      <w:pPr>
        <w:jc w:val="both"/>
      </w:pPr>
      <w:r w:rsidRPr="00846204">
        <w:t>12 января 2025</w:t>
      </w:r>
      <w:r w:rsidRPr="00846204">
        <w:t xml:space="preserve"> года в </w:t>
      </w:r>
      <w:r w:rsidRPr="00846204">
        <w:t>11</w:t>
      </w:r>
      <w:r w:rsidRPr="00846204">
        <w:t xml:space="preserve"> час. </w:t>
      </w:r>
      <w:r w:rsidRPr="00846204">
        <w:t>15</w:t>
      </w:r>
      <w:r w:rsidRPr="00846204">
        <w:t xml:space="preserve"> мин. на </w:t>
      </w:r>
      <w:r w:rsidRPr="00846204">
        <w:t>357</w:t>
      </w:r>
      <w:r w:rsidRPr="00846204">
        <w:t xml:space="preserve"> км а/д </w:t>
      </w:r>
      <w:r w:rsidRPr="00846204">
        <w:t>Тюмень – Ханты-Мансийск Уватского района, Фаттаев Э.М.</w:t>
      </w:r>
      <w:r w:rsidRPr="00846204">
        <w:t>, управляя транспортным средством ***</w:t>
      </w:r>
      <w:r w:rsidRPr="00846204">
        <w:t>, государственный регистрационный знак ***</w:t>
      </w:r>
      <w:r w:rsidRPr="00846204">
        <w:t>, совершил обгон впереди движущегося грузового тр</w:t>
      </w:r>
      <w:r w:rsidRPr="00846204">
        <w:t xml:space="preserve">анспортного средства, с выездом на полосу дороги, предназначенную для встречного движения в зоне действия дорожного знака 3.20 </w:t>
      </w:r>
      <w:r w:rsidRPr="00846204">
        <w:t xml:space="preserve">ПДД РФ </w:t>
      </w:r>
      <w:r w:rsidRPr="00846204">
        <w:t>«Обгон запрещен»</w:t>
      </w:r>
      <w:r w:rsidRPr="00846204">
        <w:t xml:space="preserve"> с пересечением линии разметки 1.1</w:t>
      </w:r>
      <w:r w:rsidRPr="00846204">
        <w:t xml:space="preserve">. Данное правонарушение совершено повторно, постановление </w:t>
      </w:r>
      <w:r w:rsidRPr="00846204">
        <w:t>по делу ***</w:t>
      </w:r>
      <w:r w:rsidRPr="00846204">
        <w:t xml:space="preserve"> от </w:t>
      </w:r>
      <w:r w:rsidRPr="00846204">
        <w:t>17.07.2024</w:t>
      </w:r>
      <w:r w:rsidRPr="00846204">
        <w:t xml:space="preserve"> по ч.4 ст.12.15 КоАП РФ, вступило в законную силу </w:t>
      </w:r>
      <w:r w:rsidRPr="00846204">
        <w:t>15.08.2024, чем нарушил п.1.3, 9.1.1 ПДД РФ</w:t>
      </w:r>
      <w:r w:rsidRPr="00846204" w:rsidR="00D91577">
        <w:t>.</w:t>
      </w:r>
    </w:p>
    <w:p w:rsidR="00094546" w:rsidRPr="00846204" w:rsidP="00094546">
      <w:pPr>
        <w:ind w:firstLine="567"/>
        <w:jc w:val="both"/>
      </w:pPr>
      <w:r w:rsidRPr="00846204">
        <w:t xml:space="preserve">В судебное заседание </w:t>
      </w:r>
      <w:r w:rsidRPr="00846204">
        <w:t>Фаттаев Э.М.</w:t>
      </w:r>
      <w:r w:rsidRPr="00846204">
        <w:t xml:space="preserve"> </w:t>
      </w:r>
      <w:r w:rsidRPr="00846204">
        <w:t>не явился, о времени и месте рассмотрения дела об административном правонаруше</w:t>
      </w:r>
      <w:r w:rsidRPr="00846204">
        <w:t xml:space="preserve">нии извещен надлежащим образом. Направил заявление </w:t>
      </w:r>
      <w:r w:rsidRPr="00846204">
        <w:t>о рассмотрении дела в его отсутствие. С правонарушением согласен, вину признает.</w:t>
      </w:r>
    </w:p>
    <w:p w:rsidR="00094546" w:rsidRPr="00846204" w:rsidP="00094546">
      <w:pPr>
        <w:widowControl w:val="0"/>
        <w:autoSpaceDE w:val="0"/>
        <w:autoSpaceDN w:val="0"/>
        <w:adjustRightInd w:val="0"/>
        <w:ind w:firstLine="709"/>
        <w:jc w:val="both"/>
      </w:pPr>
      <w:r w:rsidRPr="00846204">
        <w:t>При таких обстоятельствах, в соответствии с требованиями ст. 25.1 КоАП РФ, мировой судья приходит к выводу о надлежащем изве</w:t>
      </w:r>
      <w:r w:rsidRPr="00846204">
        <w:t xml:space="preserve">щении </w:t>
      </w:r>
      <w:r w:rsidRPr="00846204" w:rsidR="00D91577">
        <w:t>Фаттаева Э.М</w:t>
      </w:r>
      <w:r w:rsidRPr="00846204">
        <w:t>.</w:t>
      </w:r>
      <w:r w:rsidRPr="00846204">
        <w:t xml:space="preserve"> о времени и месте рассмотрения дела об административном правонарушении и считает возможным рассмотреть дело об административном правонарушении в отношении </w:t>
      </w:r>
      <w:r w:rsidRPr="00846204" w:rsidR="00D91577">
        <w:t>Фаттаева Э.М.</w:t>
      </w:r>
      <w:r w:rsidRPr="00846204">
        <w:t xml:space="preserve"> в его отсутствие.</w:t>
      </w:r>
      <w:r w:rsidRPr="00846204">
        <w:t xml:space="preserve">  </w:t>
      </w:r>
    </w:p>
    <w:p w:rsidR="008562F6" w:rsidRPr="00846204" w:rsidP="008562F6">
      <w:pPr>
        <w:ind w:firstLine="567"/>
        <w:contextualSpacing/>
        <w:jc w:val="both"/>
      </w:pPr>
      <w:r w:rsidRPr="00846204">
        <w:t>Мировой судья,</w:t>
      </w:r>
      <w:r w:rsidRPr="00846204">
        <w:t xml:space="preserve"> исследовав материалы дела, счита</w:t>
      </w:r>
      <w:r w:rsidRPr="00846204">
        <w:t xml:space="preserve">ет, что вина </w:t>
      </w:r>
      <w:r w:rsidRPr="00846204" w:rsidR="00094546">
        <w:t>Фаттаева Э.М.</w:t>
      </w:r>
      <w:r w:rsidRPr="00846204">
        <w:t xml:space="preserve"> в совершении правонарушения полностью доказана и подтверждается следующими доказательствами:</w:t>
      </w:r>
    </w:p>
    <w:p w:rsidR="008562F6" w:rsidRPr="00846204" w:rsidP="00966C32">
      <w:pPr>
        <w:ind w:firstLine="567"/>
        <w:jc w:val="both"/>
      </w:pPr>
      <w:r w:rsidRPr="00846204">
        <w:rPr>
          <w:iCs/>
        </w:rPr>
        <w:t xml:space="preserve">- протоколом 72 ВВ №241748 </w:t>
      </w:r>
      <w:r w:rsidRPr="00846204">
        <w:rPr>
          <w:iCs/>
        </w:rPr>
        <w:t xml:space="preserve">об административном правонарушении от </w:t>
      </w:r>
      <w:r w:rsidRPr="00846204">
        <w:rPr>
          <w:iCs/>
        </w:rPr>
        <w:t>12.01.2025</w:t>
      </w:r>
      <w:r w:rsidRPr="00846204">
        <w:rPr>
          <w:iCs/>
        </w:rPr>
        <w:t xml:space="preserve">, согласно которому </w:t>
      </w:r>
      <w:r w:rsidRPr="00846204">
        <w:t xml:space="preserve">12 января 2025 года в 11 час. 15 мин. на </w:t>
      </w:r>
      <w:r w:rsidRPr="00846204">
        <w:t>357 км а/д Тюмень – Ханты-Мансийск Уватского района, Фаттаев Э.М., управляя транспортным средством ***</w:t>
      </w:r>
      <w:r w:rsidRPr="00846204">
        <w:t>, государственный регистрационный знак ***</w:t>
      </w:r>
      <w:r w:rsidRPr="00846204">
        <w:t>, совершил обгон впереди движущегося грузового транспортного средства, с выездом на полосу дороги,</w:t>
      </w:r>
      <w:r w:rsidRPr="00846204">
        <w:t xml:space="preserve"> предназначенную для встречного движения в зоне действия дорожного знака 3.20 ПДД РФ «Обгон запрещен» с пересечением линии разметки 1.1. Данное правонарушение совершено повторно, постановление по делу №***</w:t>
      </w:r>
      <w:r w:rsidRPr="00846204">
        <w:t xml:space="preserve"> от 17.07.2024 по ч.4 ст.12.15 КоАП РФ,</w:t>
      </w:r>
      <w:r w:rsidRPr="00846204">
        <w:t xml:space="preserve"> вступило в законную силу 15.08.2024, чем нарушил п.1.3, 9.1.1 ПДД РФ</w:t>
      </w:r>
      <w:r w:rsidRPr="00846204">
        <w:t xml:space="preserve">. При составлении протокола, </w:t>
      </w:r>
      <w:r w:rsidRPr="00846204" w:rsidR="00094546">
        <w:t>Фаттаеву Э.М.</w:t>
      </w:r>
      <w:r w:rsidRPr="00846204">
        <w:t xml:space="preserve"> бы</w:t>
      </w:r>
      <w:r w:rsidRPr="00846204">
        <w:rPr>
          <w:bCs/>
        </w:rPr>
        <w:t xml:space="preserve">ли </w:t>
      </w:r>
      <w:r w:rsidRPr="00846204">
        <w:t xml:space="preserve">разъяснены положения ст.25.1 КоАП РФ, а также ст. 51 Конституции РФ, копия протокола вручена, о чем </w:t>
      </w:r>
      <w:r w:rsidRPr="00846204" w:rsidR="00094546">
        <w:t>Фаттаев Э.М.</w:t>
      </w:r>
      <w:r w:rsidRPr="00846204">
        <w:t xml:space="preserve"> лично расписался в соответ</w:t>
      </w:r>
      <w:r w:rsidRPr="00846204">
        <w:t>ствующих графах протокола</w:t>
      </w:r>
      <w:r w:rsidRPr="00846204">
        <w:t>. В протоколе указал - согласен</w:t>
      </w:r>
      <w:r w:rsidRPr="00846204">
        <w:t xml:space="preserve">; </w:t>
      </w:r>
    </w:p>
    <w:p w:rsidR="008562F6" w:rsidRPr="00846204" w:rsidP="008562F6">
      <w:pPr>
        <w:ind w:firstLine="567"/>
        <w:jc w:val="both"/>
      </w:pPr>
      <w:r w:rsidRPr="00846204">
        <w:t xml:space="preserve">- схемой места совершения административного правонарушения от </w:t>
      </w:r>
      <w:r w:rsidRPr="00846204" w:rsidR="00D91577">
        <w:t>12</w:t>
      </w:r>
      <w:r w:rsidRPr="00846204">
        <w:t>.01.2025</w:t>
      </w:r>
      <w:r w:rsidRPr="00846204">
        <w:t>, согласно которой т/с совершил</w:t>
      </w:r>
      <w:r w:rsidRPr="00846204">
        <w:t>о</w:t>
      </w:r>
      <w:r w:rsidRPr="00846204">
        <w:t xml:space="preserve"> обг</w:t>
      </w:r>
      <w:r w:rsidRPr="00846204" w:rsidR="00D91577">
        <w:t xml:space="preserve">он грузового т/с </w:t>
      </w:r>
      <w:r w:rsidRPr="00846204">
        <w:t>в зоне действия дорожного знака 3.20 «Обгон запрещен»</w:t>
      </w:r>
      <w:r w:rsidRPr="00846204" w:rsidR="00D91577">
        <w:t>, с пересечением линии разметки 1.1</w:t>
      </w:r>
      <w:r w:rsidRPr="00846204">
        <w:t xml:space="preserve">. Водитель </w:t>
      </w:r>
      <w:r w:rsidRPr="00846204" w:rsidR="00094546">
        <w:t>Фаттаев Э.М.</w:t>
      </w:r>
      <w:r w:rsidRPr="00846204">
        <w:t xml:space="preserve"> со схемой ознакомлен</w:t>
      </w:r>
      <w:r w:rsidRPr="00846204" w:rsidR="00D91577">
        <w:t>, согласен</w:t>
      </w:r>
      <w:r w:rsidRPr="00846204">
        <w:t>;</w:t>
      </w:r>
    </w:p>
    <w:p w:rsidR="008562F6" w:rsidRPr="00846204" w:rsidP="008562F6">
      <w:pPr>
        <w:ind w:firstLine="567"/>
        <w:jc w:val="both"/>
      </w:pPr>
      <w:r w:rsidRPr="00846204">
        <w:t xml:space="preserve">- рапортом </w:t>
      </w:r>
      <w:r w:rsidRPr="00846204" w:rsidR="00D91577">
        <w:t xml:space="preserve">ст.инспектора </w:t>
      </w:r>
      <w:r w:rsidRPr="00846204" w:rsidR="001E0D6F">
        <w:t xml:space="preserve">ДПС </w:t>
      </w:r>
      <w:r w:rsidRPr="00846204" w:rsidR="00D91577">
        <w:t>ОВ</w:t>
      </w:r>
      <w:r w:rsidRPr="00846204">
        <w:t xml:space="preserve"> ДПС </w:t>
      </w:r>
      <w:r w:rsidRPr="00846204" w:rsidR="00D91577">
        <w:t>Госавтоинспекции О</w:t>
      </w:r>
      <w:r w:rsidRPr="00846204">
        <w:t xml:space="preserve">МВД России по </w:t>
      </w:r>
      <w:r w:rsidRPr="00846204" w:rsidR="00D91577">
        <w:t>Уватскому району</w:t>
      </w:r>
      <w:r w:rsidRPr="00846204">
        <w:t xml:space="preserve"> </w:t>
      </w:r>
      <w:r w:rsidRPr="00846204" w:rsidR="00D91577">
        <w:t>Тегкаева В.О</w:t>
      </w:r>
      <w:r w:rsidRPr="00846204" w:rsidR="001E0D6F">
        <w:t xml:space="preserve">. от </w:t>
      </w:r>
      <w:r w:rsidRPr="00846204" w:rsidR="00D91577">
        <w:t>12</w:t>
      </w:r>
      <w:r w:rsidRPr="00846204" w:rsidR="001E0D6F">
        <w:t>.01.2025 об обнаружении административного правонарушения</w:t>
      </w:r>
      <w:r w:rsidRPr="00846204">
        <w:t>;</w:t>
      </w:r>
    </w:p>
    <w:p w:rsidR="008562F6" w:rsidRPr="00846204" w:rsidP="001E0D6F">
      <w:pPr>
        <w:ind w:firstLine="567"/>
        <w:jc w:val="both"/>
      </w:pPr>
      <w:r w:rsidRPr="00846204">
        <w:t xml:space="preserve">- </w:t>
      </w:r>
      <w:r w:rsidRPr="00846204" w:rsidR="00D91577">
        <w:t xml:space="preserve">схемой организации дорожного </w:t>
      </w:r>
      <w:r w:rsidRPr="00846204" w:rsidR="00D91577">
        <w:t>движения</w:t>
      </w:r>
      <w:r w:rsidRPr="00846204" w:rsidR="00D91577">
        <w:t xml:space="preserve"> а/д общего пользования федерального значения Р-404 Тюмень – Тобольск – Ханты-Мансийск км 356 – км 357</w:t>
      </w:r>
      <w:r w:rsidRPr="00846204">
        <w:t xml:space="preserve">, согласно </w:t>
      </w:r>
      <w:r w:rsidRPr="00846204" w:rsidR="00D91577">
        <w:t>которой</w:t>
      </w:r>
      <w:r w:rsidRPr="00846204">
        <w:t xml:space="preserve"> на указанном участке дороги предусмотрен дорожный знак 3.20</w:t>
      </w:r>
      <w:r w:rsidRPr="00846204" w:rsidR="00D91577">
        <w:t>, линия разметки 1.1</w:t>
      </w:r>
      <w:r w:rsidRPr="00846204">
        <w:t>;</w:t>
      </w:r>
    </w:p>
    <w:p w:rsidR="001E0D6F" w:rsidRPr="00846204" w:rsidP="008562F6">
      <w:pPr>
        <w:ind w:firstLine="567"/>
        <w:jc w:val="both"/>
      </w:pPr>
      <w:r w:rsidRPr="00846204">
        <w:t xml:space="preserve">- копией </w:t>
      </w:r>
      <w:r w:rsidRPr="00846204" w:rsidR="00D91577">
        <w:t xml:space="preserve">национального </w:t>
      </w:r>
      <w:r w:rsidRPr="00846204">
        <w:t xml:space="preserve">водительского удостоверения на имя </w:t>
      </w:r>
      <w:r w:rsidRPr="00846204" w:rsidR="00094546">
        <w:t>Фаттаева Э.М.</w:t>
      </w:r>
      <w:r w:rsidRPr="00846204">
        <w:t xml:space="preserve">; </w:t>
      </w:r>
      <w:r w:rsidRPr="00846204" w:rsidR="00D91577">
        <w:t xml:space="preserve">копией свидетельства о регистрации ТС </w:t>
      </w:r>
      <w:r w:rsidRPr="00846204">
        <w:t>***</w:t>
      </w:r>
      <w:r w:rsidRPr="00846204" w:rsidR="00D91577">
        <w:t xml:space="preserve">, государственный регистрационный знак </w:t>
      </w:r>
      <w:r w:rsidRPr="00846204">
        <w:t>***</w:t>
      </w:r>
      <w:r w:rsidRPr="00846204" w:rsidR="00D91577">
        <w:t>, собственником которого является Шевелева Е.В.;</w:t>
      </w:r>
    </w:p>
    <w:p w:rsidR="00D91577" w:rsidRPr="00846204" w:rsidP="008562F6">
      <w:pPr>
        <w:ind w:firstLine="567"/>
        <w:jc w:val="both"/>
      </w:pPr>
      <w:r w:rsidRPr="00846204">
        <w:t>- копией постановления по делу об административном пра</w:t>
      </w:r>
      <w:r w:rsidRPr="00846204">
        <w:t xml:space="preserve">вонарушении </w:t>
      </w:r>
      <w:r w:rsidRPr="00846204">
        <w:t xml:space="preserve">по делу № *** </w:t>
      </w:r>
      <w:r w:rsidRPr="00846204">
        <w:t xml:space="preserve">от </w:t>
      </w:r>
      <w:r w:rsidRPr="00846204">
        <w:t>17.07.2024</w:t>
      </w:r>
      <w:r w:rsidRPr="00846204">
        <w:t xml:space="preserve">, которым </w:t>
      </w:r>
      <w:r w:rsidRPr="00846204" w:rsidR="00094546">
        <w:t>Фаттаев</w:t>
      </w:r>
      <w:r w:rsidRPr="00846204" w:rsidR="00094546">
        <w:t xml:space="preserve"> Э.М.</w:t>
      </w:r>
      <w:r w:rsidRPr="00846204">
        <w:t xml:space="preserve"> признан виновным в совершении административного правонарушения, предусмотренного ч.4 ст.12.15 КоАП РФ. Назначено наказание в виде административного штрафа в размере 5 000 рублей. По</w:t>
      </w:r>
      <w:r w:rsidRPr="00846204">
        <w:t xml:space="preserve">становление вступило в законную силу </w:t>
      </w:r>
      <w:r w:rsidRPr="00846204">
        <w:t>15.08</w:t>
      </w:r>
      <w:r w:rsidRPr="00846204">
        <w:t>.2024</w:t>
      </w:r>
      <w:r w:rsidRPr="00846204">
        <w:t>;</w:t>
      </w:r>
    </w:p>
    <w:p w:rsidR="008562F6" w:rsidRPr="00846204" w:rsidP="008562F6">
      <w:pPr>
        <w:ind w:firstLine="567"/>
        <w:jc w:val="both"/>
      </w:pPr>
      <w:r w:rsidRPr="00846204">
        <w:t xml:space="preserve">- сведениями ГИС ГМП, согласно которым штраф по постановлению № *** </w:t>
      </w:r>
      <w:r w:rsidRPr="00846204" w:rsidR="00D91577">
        <w:t>от 17.07.2024</w:t>
      </w:r>
      <w:r w:rsidRPr="00846204">
        <w:t xml:space="preserve"> оплачен </w:t>
      </w:r>
      <w:r w:rsidRPr="00846204" w:rsidR="00D96CC9">
        <w:t>16.01.2025</w:t>
      </w:r>
      <w:r w:rsidRPr="00846204">
        <w:t>;</w:t>
      </w:r>
    </w:p>
    <w:p w:rsidR="008562F6" w:rsidRPr="00846204" w:rsidP="008562F6">
      <w:pPr>
        <w:ind w:firstLine="567"/>
        <w:jc w:val="both"/>
      </w:pPr>
      <w:r w:rsidRPr="00846204">
        <w:t>- реестром административных правонарушений;</w:t>
      </w:r>
    </w:p>
    <w:p w:rsidR="00D96CC9" w:rsidRPr="00846204" w:rsidP="008562F6">
      <w:pPr>
        <w:ind w:firstLine="567"/>
        <w:jc w:val="both"/>
      </w:pPr>
      <w:r w:rsidRPr="00846204">
        <w:t xml:space="preserve">- </w:t>
      </w:r>
      <w:r w:rsidRPr="00846204">
        <w:t>видеозаписью</w:t>
      </w:r>
      <w:r w:rsidRPr="00846204">
        <w:t>, из которой следует, что автомоби</w:t>
      </w:r>
      <w:r w:rsidRPr="00846204">
        <w:t>ль ***</w:t>
      </w:r>
      <w:r w:rsidRPr="00846204">
        <w:t>, государственный регистрационный знак ***</w:t>
      </w:r>
      <w:r w:rsidRPr="00846204">
        <w:t xml:space="preserve">, совершил обгон грузового т/с в зоне действия дорожного знака 3.20 «Обгон запрещен». </w:t>
      </w:r>
    </w:p>
    <w:p w:rsidR="008562F6" w:rsidRPr="00846204" w:rsidP="008562F6">
      <w:pPr>
        <w:ind w:firstLine="567"/>
        <w:jc w:val="both"/>
      </w:pPr>
      <w:r w:rsidRPr="00846204">
        <w:t>В соответствии с частью 4 статьи 12.15 Кодекса Российской Федерации об административных правонарушениях, ад</w:t>
      </w:r>
      <w:r w:rsidRPr="00846204">
        <w:t>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указанной статьи.</w:t>
      </w:r>
    </w:p>
    <w:p w:rsidR="008562F6" w:rsidRPr="00846204" w:rsidP="008562F6">
      <w:pPr>
        <w:jc w:val="both"/>
      </w:pPr>
      <w:r w:rsidRPr="00846204">
        <w:t xml:space="preserve">   </w:t>
      </w:r>
      <w:r w:rsidRPr="00846204">
        <w:t xml:space="preserve">    </w:t>
      </w:r>
      <w:r w:rsidRPr="00846204">
        <w:tab/>
        <w:t>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части дороги, предназначенную для в</w:t>
      </w:r>
      <w:r w:rsidRPr="00846204">
        <w:t>стречного движения.</w:t>
      </w:r>
    </w:p>
    <w:p w:rsidR="008562F6" w:rsidRPr="00846204" w:rsidP="008562F6">
      <w:pPr>
        <w:widowControl w:val="0"/>
        <w:autoSpaceDE w:val="0"/>
        <w:autoSpaceDN w:val="0"/>
        <w:adjustRightInd w:val="0"/>
        <w:ind w:firstLine="709"/>
        <w:jc w:val="both"/>
      </w:pPr>
      <w:r w:rsidRPr="00846204">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w:t>
      </w:r>
      <w:r w:rsidRPr="00846204">
        <w:t>нных им прав и регулирующих дорожное движение установленными сигналами.</w:t>
      </w:r>
    </w:p>
    <w:p w:rsidR="008562F6" w:rsidRPr="00846204" w:rsidP="008562F6">
      <w:pPr>
        <w:widowControl w:val="0"/>
        <w:autoSpaceDE w:val="0"/>
        <w:autoSpaceDN w:val="0"/>
        <w:adjustRightInd w:val="0"/>
        <w:jc w:val="both"/>
      </w:pPr>
      <w:r w:rsidRPr="00846204">
        <w:t xml:space="preserve">        Согласно п. 1.2 ПДД РФ «Обгон» - опережение одного или нескольких транспортных средств, связанное с выездом на полосу (сторону проезжей части), предназначенную для встречного д</w:t>
      </w:r>
      <w:r w:rsidRPr="00846204">
        <w:t>вижения, и последующим возвращением на ранее занимаемую полосу (сторону проезжей части).</w:t>
      </w:r>
    </w:p>
    <w:p w:rsidR="008562F6" w:rsidRPr="00846204" w:rsidP="008562F6">
      <w:pPr>
        <w:jc w:val="both"/>
      </w:pPr>
      <w:r w:rsidRPr="00846204">
        <w:t xml:space="preserve">        Дорожный знак 3.20 "Обгон запрещен" Приложения 1 к Правилам дорожного движения запрещает обгон всех транспортных средств, кроме тихоходных транспортных средств</w:t>
      </w:r>
      <w:r w:rsidRPr="00846204">
        <w:t>, гужевых повозок, велосипедов, мопедов и двухколесных мотоциклов без бокового прицепа.</w:t>
      </w:r>
    </w:p>
    <w:p w:rsidR="00D96CC9" w:rsidRPr="00846204" w:rsidP="00D96CC9">
      <w:pPr>
        <w:widowControl w:val="0"/>
        <w:autoSpaceDE w:val="0"/>
        <w:autoSpaceDN w:val="0"/>
        <w:adjustRightInd w:val="0"/>
        <w:ind w:firstLine="567"/>
        <w:jc w:val="both"/>
      </w:pPr>
      <w:r w:rsidRPr="00846204">
        <w:t>В соответствии с 9.1.1 ПДД РФ на любых дорогах с двусторонним движением запрещается движение по полосе, предназначенной для встречного движения, если она отделена трамв</w:t>
      </w:r>
      <w:r w:rsidRPr="00846204">
        <w:t>айными путями, разделительной полосой, разметкой 1.1, 1.3 или разметкой 1.11, прерывистая линия которой расположена слева.</w:t>
      </w:r>
    </w:p>
    <w:p w:rsidR="008562F6" w:rsidRPr="00846204" w:rsidP="008562F6">
      <w:pPr>
        <w:jc w:val="both"/>
      </w:pPr>
      <w:r w:rsidRPr="00846204">
        <w:t xml:space="preserve">         Зона действия дорожного знака 3.20 "Обгон запрещен" распространяется от места его установки до ближайшего перекрестка за ним</w:t>
      </w:r>
      <w:r w:rsidRPr="00846204">
        <w:t>, а в 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w:t>
      </w:r>
      <w:r w:rsidRPr="00846204">
        <w:t>еред которыми не установлены соответствующие знаки.</w:t>
      </w:r>
    </w:p>
    <w:p w:rsidR="008562F6" w:rsidRPr="00846204" w:rsidP="008562F6">
      <w:pPr>
        <w:ind w:firstLine="708"/>
        <w:jc w:val="both"/>
      </w:pPr>
      <w:r w:rsidRPr="00846204">
        <w:t xml:space="preserve">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w:t>
      </w:r>
      <w:r w:rsidRPr="00846204">
        <w:t>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w:t>
      </w:r>
      <w:r w:rsidRPr="00846204">
        <w:t xml:space="preserve">инистративных правонарушениях во </w:t>
      </w:r>
      <w:r w:rsidRPr="00846204">
        <w:t>взаимосвязи с его статьями 2.1 и 2.2, подлежат лица, совершившие соответствующее деяние как умышленно, так и по неосторожности.</w:t>
      </w:r>
    </w:p>
    <w:p w:rsidR="008562F6" w:rsidRPr="00846204" w:rsidP="008562F6">
      <w:pPr>
        <w:widowControl w:val="0"/>
        <w:autoSpaceDE w:val="0"/>
        <w:autoSpaceDN w:val="0"/>
        <w:adjustRightInd w:val="0"/>
        <w:jc w:val="both"/>
      </w:pPr>
      <w:r w:rsidRPr="00846204">
        <w:t xml:space="preserve">         Согласно Постановлению Пленума Верховного Суда РФ от 25.06.2019г. N 20 «О некоторых во</w:t>
      </w:r>
      <w:r w:rsidRPr="00846204">
        <w:t>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w:t>
      </w:r>
      <w:r w:rsidRPr="00846204">
        <w:t>,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w:t>
      </w:r>
      <w:r w:rsidRPr="00846204">
        <w:t>нной статьи), подлежат квалификации по части 4 статьи 12.15 КоАП РФ.</w:t>
      </w:r>
    </w:p>
    <w:p w:rsidR="008562F6" w:rsidRPr="00846204" w:rsidP="008562F6">
      <w:pPr>
        <w:ind w:firstLine="708"/>
        <w:jc w:val="both"/>
      </w:pPr>
      <w:r w:rsidRPr="00846204">
        <w:t xml:space="preserve">При этом, действия лица, выехавшего на полосу, предназначенную для встречного движения, с соблюдением требований </w:t>
      </w:r>
      <w:hyperlink r:id="rId4" w:history="1">
        <w:r w:rsidRPr="00846204">
          <w:rPr>
            <w:rStyle w:val="Hyperlink"/>
            <w:color w:val="auto"/>
            <w:u w:val="none"/>
          </w:rPr>
          <w:t>ПДД</w:t>
        </w:r>
      </w:hyperlink>
      <w:r w:rsidRPr="00846204">
        <w:t xml:space="preserve"> РФ, однако завершившего данный маневр в нарушение указанных требований, также подлежат квалификации по </w:t>
      </w:r>
      <w:hyperlink r:id="rId5" w:history="1">
        <w:r w:rsidRPr="00846204">
          <w:rPr>
            <w:rStyle w:val="Hyperlink"/>
            <w:color w:val="auto"/>
            <w:u w:val="none"/>
          </w:rPr>
          <w:t>части 4 статьи 12.15</w:t>
        </w:r>
      </w:hyperlink>
      <w:r w:rsidRPr="00846204">
        <w:t xml:space="preserve"> КоАП РФ (п.15).</w:t>
      </w:r>
    </w:p>
    <w:p w:rsidR="008562F6" w:rsidRPr="00846204" w:rsidP="008562F6">
      <w:pPr>
        <w:ind w:firstLine="567"/>
        <w:jc w:val="both"/>
      </w:pPr>
      <w:r w:rsidRPr="00846204">
        <w:t>Протокол об административном правонарушении составлен уполномоченным должностным лицом, его содержание и оформление соответствует тр</w:t>
      </w:r>
      <w:r w:rsidRPr="00846204">
        <w:t xml:space="preserve">ебованиям </w:t>
      </w:r>
      <w:hyperlink r:id="rId6" w:anchor="/document/12125267/entry/282" w:history="1">
        <w:r w:rsidRPr="00846204">
          <w:rPr>
            <w:rStyle w:val="Hyperlink"/>
            <w:color w:val="auto"/>
            <w:u w:val="none"/>
          </w:rPr>
          <w:t>ст.28.2</w:t>
        </w:r>
      </w:hyperlink>
      <w:r w:rsidRPr="00846204">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w:t>
      </w:r>
      <w:r w:rsidRPr="00846204">
        <w:t xml:space="preserve">тва по делу в отношении </w:t>
      </w:r>
      <w:r w:rsidRPr="00846204" w:rsidR="00094546">
        <w:t>Фаттаева Э.М.</w:t>
      </w:r>
      <w:r w:rsidRPr="00846204">
        <w:t xml:space="preserve"> не установлено. </w:t>
      </w:r>
    </w:p>
    <w:p w:rsidR="008562F6" w:rsidRPr="00846204" w:rsidP="008562F6">
      <w:pPr>
        <w:ind w:firstLine="567"/>
        <w:jc w:val="both"/>
      </w:pPr>
      <w:r w:rsidRPr="00846204">
        <w:t xml:space="preserve">Собранные по делу доказательства получены в соответствии с требованиями </w:t>
      </w:r>
      <w:hyperlink r:id="rId6" w:anchor="/document/12125267/entry/262" w:history="1">
        <w:r w:rsidRPr="00846204">
          <w:rPr>
            <w:rStyle w:val="Hyperlink"/>
            <w:color w:val="auto"/>
            <w:u w:val="none"/>
          </w:rPr>
          <w:t>ст. 26.2</w:t>
        </w:r>
      </w:hyperlink>
      <w:r w:rsidRPr="00846204">
        <w:t xml:space="preserve"> КоАП РФ, последовательны, непротиворечивы, согласуются между собой и мировым судьей признаны достоверными относительно события административного правонарушения, допустимыми и достаточными.</w:t>
      </w:r>
    </w:p>
    <w:p w:rsidR="008562F6" w:rsidRPr="00846204" w:rsidP="008562F6">
      <w:pPr>
        <w:ind w:firstLine="708"/>
        <w:jc w:val="both"/>
      </w:pPr>
      <w:r w:rsidRPr="00846204">
        <w:t xml:space="preserve">Сведения, необходимые для правильного разрешения дела в протоколе </w:t>
      </w:r>
      <w:r w:rsidRPr="00846204">
        <w:t>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 выявленного инспектором ДПС нарушения ПДД, и отражаются описанные в указанных доку</w:t>
      </w:r>
      <w:r w:rsidRPr="00846204">
        <w:t xml:space="preserve">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 Факт совершения </w:t>
      </w:r>
      <w:r w:rsidRPr="00846204">
        <w:t>обгона</w:t>
      </w:r>
      <w:r w:rsidRPr="00846204">
        <w:t xml:space="preserve"> </w:t>
      </w:r>
      <w:r w:rsidRPr="00846204" w:rsidR="00094546">
        <w:t>Фаттаевым Э.М.</w:t>
      </w:r>
      <w:r w:rsidRPr="00846204">
        <w:t xml:space="preserve"> </w:t>
      </w:r>
      <w:r w:rsidRPr="00846204" w:rsidR="00D96CC9">
        <w:t>не отрицался.</w:t>
      </w:r>
    </w:p>
    <w:p w:rsidR="008562F6" w:rsidRPr="00846204" w:rsidP="008562F6">
      <w:pPr>
        <w:ind w:firstLine="567"/>
        <w:jc w:val="both"/>
      </w:pPr>
      <w:r w:rsidRPr="00846204">
        <w:t>По результата</w:t>
      </w:r>
      <w:r w:rsidRPr="00846204">
        <w:t xml:space="preserve">м рассмотрения настоящего дела судом было установлено, что </w:t>
      </w:r>
      <w:r w:rsidRPr="00846204" w:rsidR="00094546">
        <w:t>Фаттаев Э.М.</w:t>
      </w:r>
      <w:r w:rsidRPr="00846204">
        <w:t xml:space="preserve"> в период времени когда он, в соответствии с положениями </w:t>
      </w:r>
      <w:hyperlink r:id="rId6" w:anchor="/document/12125267/entry/46" w:history="1">
        <w:r w:rsidRPr="00846204">
          <w:rPr>
            <w:rStyle w:val="Hyperlink"/>
            <w:color w:val="auto"/>
            <w:u w:val="none"/>
          </w:rPr>
          <w:t>ст. 4.6</w:t>
        </w:r>
      </w:hyperlink>
      <w:r w:rsidRPr="00846204">
        <w:t xml:space="preserve"> КоАП РФ являлся подвергнутым административному н</w:t>
      </w:r>
      <w:r w:rsidRPr="00846204">
        <w:t xml:space="preserve">аказанию за совершение правонарушения, предусмотренного </w:t>
      </w:r>
      <w:hyperlink r:id="rId6" w:anchor="/document/12125267/entry/121504" w:history="1">
        <w:r w:rsidRPr="00846204">
          <w:rPr>
            <w:rStyle w:val="Hyperlink"/>
            <w:color w:val="auto"/>
            <w:u w:val="none"/>
          </w:rPr>
          <w:t>ст. 12.15 ч. 4</w:t>
        </w:r>
      </w:hyperlink>
      <w:r w:rsidRPr="00846204">
        <w:t xml:space="preserve"> КоАП РФ, управляя транспортным средством,  совершил обгон впереди идущего транспортного средства   в зоне дей</w:t>
      </w:r>
      <w:r w:rsidRPr="00846204">
        <w:t>ствия дорожного знака 3.20 «Обгон запрещен», с выездом на полосу дороги, предназначенную для встречного движения.</w:t>
      </w:r>
    </w:p>
    <w:p w:rsidR="008562F6" w:rsidRPr="00846204" w:rsidP="008562F6">
      <w:pPr>
        <w:ind w:firstLine="567"/>
        <w:jc w:val="both"/>
      </w:pPr>
      <w:r w:rsidRPr="00846204">
        <w:t xml:space="preserve">Во взаимосвязи положений </w:t>
      </w:r>
      <w:hyperlink r:id="rId6" w:anchor="/document/12125267/entry/121505" w:history="1">
        <w:r w:rsidRPr="00846204">
          <w:rPr>
            <w:rStyle w:val="Hyperlink"/>
            <w:iCs/>
            <w:color w:val="auto"/>
            <w:u w:val="none"/>
          </w:rPr>
          <w:t>ст</w:t>
        </w:r>
        <w:r w:rsidRPr="00846204">
          <w:rPr>
            <w:rStyle w:val="Hyperlink"/>
            <w:color w:val="auto"/>
            <w:u w:val="none"/>
          </w:rPr>
          <w:t xml:space="preserve">. </w:t>
        </w:r>
        <w:r w:rsidRPr="00846204">
          <w:rPr>
            <w:rStyle w:val="Hyperlink"/>
            <w:iCs/>
            <w:color w:val="auto"/>
            <w:u w:val="none"/>
          </w:rPr>
          <w:t>12</w:t>
        </w:r>
        <w:r w:rsidRPr="00846204">
          <w:rPr>
            <w:rStyle w:val="Hyperlink"/>
            <w:color w:val="auto"/>
            <w:u w:val="none"/>
          </w:rPr>
          <w:t>.</w:t>
        </w:r>
        <w:r w:rsidRPr="00846204">
          <w:rPr>
            <w:rStyle w:val="Hyperlink"/>
            <w:iCs/>
            <w:color w:val="auto"/>
            <w:u w:val="none"/>
          </w:rPr>
          <w:t>15</w:t>
        </w:r>
        <w:r w:rsidRPr="00846204">
          <w:rPr>
            <w:rStyle w:val="Hyperlink"/>
            <w:color w:val="auto"/>
            <w:u w:val="none"/>
          </w:rPr>
          <w:t xml:space="preserve"> </w:t>
        </w:r>
        <w:r w:rsidRPr="00846204">
          <w:rPr>
            <w:rStyle w:val="Hyperlink"/>
            <w:iCs/>
            <w:color w:val="auto"/>
            <w:u w:val="none"/>
          </w:rPr>
          <w:t>ч</w:t>
        </w:r>
        <w:r w:rsidRPr="00846204">
          <w:rPr>
            <w:rStyle w:val="Hyperlink"/>
            <w:color w:val="auto"/>
            <w:u w:val="none"/>
          </w:rPr>
          <w:t xml:space="preserve">. </w:t>
        </w:r>
        <w:r w:rsidRPr="00846204">
          <w:rPr>
            <w:rStyle w:val="Hyperlink"/>
            <w:iCs/>
            <w:color w:val="auto"/>
            <w:u w:val="none"/>
          </w:rPr>
          <w:t>5</w:t>
        </w:r>
      </w:hyperlink>
      <w:r w:rsidRPr="00846204">
        <w:t xml:space="preserve"> </w:t>
      </w:r>
      <w:r w:rsidRPr="00846204">
        <w:rPr>
          <w:iCs/>
        </w:rPr>
        <w:t>КоАП</w:t>
      </w:r>
      <w:r w:rsidRPr="00846204">
        <w:t xml:space="preserve"> РФ со </w:t>
      </w:r>
      <w:hyperlink r:id="rId6" w:anchor="/document/12125267/entry/46" w:history="1">
        <w:r w:rsidRPr="00846204">
          <w:rPr>
            <w:rStyle w:val="Hyperlink"/>
            <w:color w:val="auto"/>
            <w:u w:val="none"/>
          </w:rPr>
          <w:t>ст. 4.6</w:t>
        </w:r>
      </w:hyperlink>
      <w:r w:rsidRPr="00846204">
        <w:t xml:space="preserve"> КоАП РФ, повторным признается совершение административного правонарушения, предусмотренного </w:t>
      </w:r>
      <w:hyperlink r:id="rId6" w:anchor="/document/12125267/entry/121504" w:history="1">
        <w:r w:rsidRPr="00846204">
          <w:rPr>
            <w:rStyle w:val="Hyperlink"/>
            <w:color w:val="auto"/>
            <w:u w:val="none"/>
          </w:rPr>
          <w:t xml:space="preserve">ст. 12.15 </w:t>
        </w:r>
        <w:r w:rsidRPr="00846204">
          <w:rPr>
            <w:rStyle w:val="Hyperlink"/>
            <w:color w:val="auto"/>
            <w:u w:val="none"/>
          </w:rPr>
          <w:t>ч. 4</w:t>
        </w:r>
      </w:hyperlink>
      <w:r w:rsidRPr="00846204">
        <w:t xml:space="preserve"> КоАП РФ, одним и тем же лицом в течение года после окончания исполнения постановления о назначении административного наказания за первое по времени административное правонарушение.</w:t>
      </w:r>
    </w:p>
    <w:p w:rsidR="008562F6" w:rsidRPr="00846204" w:rsidP="008562F6">
      <w:pPr>
        <w:ind w:firstLine="567"/>
        <w:jc w:val="both"/>
      </w:pPr>
      <w:r w:rsidRPr="00846204">
        <w:t>Ответственность за повторное совершение административного правонарушен</w:t>
      </w:r>
      <w:r w:rsidRPr="00846204">
        <w:t xml:space="preserve">ия, предусмотренного </w:t>
      </w:r>
      <w:hyperlink r:id="rId6" w:anchor="/document/12125267/entry/121504" w:history="1">
        <w:r w:rsidRPr="00846204">
          <w:rPr>
            <w:rStyle w:val="Hyperlink"/>
            <w:color w:val="auto"/>
            <w:u w:val="none"/>
          </w:rPr>
          <w:t>ст. 12.15 ч. 4</w:t>
        </w:r>
      </w:hyperlink>
      <w:r w:rsidRPr="00846204">
        <w:t xml:space="preserve"> КоАП РФ предусмотрена </w:t>
      </w:r>
      <w:hyperlink r:id="rId6" w:anchor="/document/12125267/entry/121505" w:history="1">
        <w:r w:rsidRPr="00846204">
          <w:rPr>
            <w:rStyle w:val="Hyperlink"/>
            <w:color w:val="auto"/>
            <w:u w:val="none"/>
          </w:rPr>
          <w:t>частью 5 статьи 12.15</w:t>
        </w:r>
      </w:hyperlink>
      <w:r w:rsidRPr="00846204">
        <w:t xml:space="preserve"> КоАП РФ.</w:t>
      </w:r>
    </w:p>
    <w:p w:rsidR="008562F6" w:rsidRPr="00846204" w:rsidP="008562F6">
      <w:pPr>
        <w:ind w:firstLine="567"/>
        <w:jc w:val="both"/>
      </w:pPr>
      <w:r w:rsidRPr="00846204">
        <w:t>Поскольку в ход</w:t>
      </w:r>
      <w:r w:rsidRPr="00846204">
        <w:t xml:space="preserve">е рассмотрения дела судом установлено, что </w:t>
      </w:r>
      <w:r w:rsidRPr="00846204" w:rsidR="00094546">
        <w:t>Фаттаевым Э.М.</w:t>
      </w:r>
      <w:r w:rsidRPr="00846204">
        <w:t xml:space="preserve"> повторно было совершено правонарушение - выезд в нарушение </w:t>
      </w:r>
      <w:hyperlink r:id="rId6" w:anchor="/document/1305770/entry/1000" w:history="1">
        <w:r w:rsidRPr="00846204">
          <w:rPr>
            <w:rStyle w:val="Hyperlink"/>
            <w:color w:val="auto"/>
            <w:u w:val="none"/>
          </w:rPr>
          <w:t>ПДД РФ</w:t>
        </w:r>
      </w:hyperlink>
      <w:r w:rsidRPr="00846204">
        <w:t xml:space="preserve"> на полосу встречного движения, его действия подлежат квалиф</w:t>
      </w:r>
      <w:r w:rsidRPr="00846204">
        <w:t xml:space="preserve">икации по </w:t>
      </w:r>
      <w:hyperlink r:id="rId6" w:anchor="/document/12125267/entry/121505" w:history="1">
        <w:r w:rsidRPr="00846204">
          <w:rPr>
            <w:rStyle w:val="Hyperlink"/>
            <w:color w:val="auto"/>
            <w:u w:val="none"/>
          </w:rPr>
          <w:t>ст. 12.15 ч. 5</w:t>
        </w:r>
      </w:hyperlink>
      <w:r w:rsidRPr="00846204">
        <w:t xml:space="preserve"> КоАП РФ</w:t>
      </w:r>
      <w:r w:rsidRPr="00846204">
        <w:rPr>
          <w:lang w:eastAsia="ar-SA"/>
        </w:rPr>
        <w:t xml:space="preserve"> «</w:t>
      </w:r>
      <w:r w:rsidRPr="00846204">
        <w:t xml:space="preserve">Повторное совершение административного правонарушения, предусмотренного </w:t>
      </w:r>
      <w:hyperlink w:anchor="sub_121504" w:history="1">
        <w:r w:rsidRPr="00846204">
          <w:t>частью 4</w:t>
        </w:r>
      </w:hyperlink>
      <w:r w:rsidRPr="00846204">
        <w:t xml:space="preserve"> настоящей статьи». </w:t>
      </w:r>
    </w:p>
    <w:p w:rsidR="008562F6" w:rsidRPr="00846204" w:rsidP="008562F6">
      <w:pPr>
        <w:ind w:firstLine="567"/>
        <w:jc w:val="both"/>
      </w:pPr>
      <w:r w:rsidRPr="00846204">
        <w:t xml:space="preserve">При назначении </w:t>
      </w:r>
      <w:r w:rsidRPr="00846204">
        <w:t xml:space="preserve">наказания мировой судья учитывает характер и степень общественной опасности совершенного административного правонарушения, данные о личности </w:t>
      </w:r>
      <w:r w:rsidRPr="00846204" w:rsidR="00094546">
        <w:t>Фаттаева Э.М.</w:t>
      </w:r>
    </w:p>
    <w:p w:rsidR="008562F6" w:rsidRPr="00846204" w:rsidP="008562F6">
      <w:pPr>
        <w:widowControl w:val="0"/>
        <w:autoSpaceDE w:val="0"/>
        <w:autoSpaceDN w:val="0"/>
        <w:adjustRightInd w:val="0"/>
        <w:ind w:firstLine="540"/>
        <w:jc w:val="both"/>
      </w:pPr>
      <w:r w:rsidRPr="00846204">
        <w:t xml:space="preserve"> Обстоятельств</w:t>
      </w:r>
      <w:r w:rsidRPr="00846204" w:rsidR="001E0D6F">
        <w:t>ом</w:t>
      </w:r>
      <w:r w:rsidRPr="00846204" w:rsidR="00D96CC9">
        <w:t>,</w:t>
      </w:r>
      <w:r w:rsidRPr="00846204" w:rsidR="001E0D6F">
        <w:t xml:space="preserve"> смягчающим </w:t>
      </w:r>
      <w:r w:rsidRPr="00846204">
        <w:t>административную ответственнос</w:t>
      </w:r>
      <w:r w:rsidRPr="00846204" w:rsidR="001E0D6F">
        <w:t>ть в соответствии со ст.4.2</w:t>
      </w:r>
      <w:r w:rsidRPr="00846204">
        <w:t xml:space="preserve"> Кодекса Россий</w:t>
      </w:r>
      <w:r w:rsidRPr="00846204">
        <w:t>ской Федерации об адми</w:t>
      </w:r>
      <w:r w:rsidRPr="00846204" w:rsidR="001E0D6F">
        <w:t xml:space="preserve">нистративных правонарушениях, является </w:t>
      </w:r>
      <w:r w:rsidRPr="00846204" w:rsidR="001E0D6F">
        <w:t>признание вины</w:t>
      </w:r>
      <w:r w:rsidRPr="00846204">
        <w:t xml:space="preserve">.  </w:t>
      </w:r>
    </w:p>
    <w:p w:rsidR="001E0D6F" w:rsidRPr="00846204" w:rsidP="00D96CC9">
      <w:pPr>
        <w:widowControl w:val="0"/>
        <w:autoSpaceDE w:val="0"/>
        <w:autoSpaceDN w:val="0"/>
        <w:adjustRightInd w:val="0"/>
        <w:ind w:firstLine="540"/>
        <w:jc w:val="both"/>
      </w:pPr>
      <w:r w:rsidRPr="00846204">
        <w:t>Обстоятельств</w:t>
      </w:r>
      <w:r w:rsidRPr="00846204">
        <w:t>, отягчающих административную ответствен</w:t>
      </w:r>
      <w:r w:rsidRPr="00846204">
        <w:t>ность в соответствии со ст.</w:t>
      </w:r>
      <w:r w:rsidRPr="00846204">
        <w:t xml:space="preserve">4.3 Кодекса Российской Федерации об административных правонарушениях, не установлено.  </w:t>
      </w:r>
    </w:p>
    <w:p w:rsidR="008562F6" w:rsidRPr="00846204" w:rsidP="008562F6">
      <w:pPr>
        <w:pStyle w:val="ConsPlusNormal"/>
        <w:widowControl/>
        <w:ind w:firstLine="540"/>
        <w:jc w:val="both"/>
        <w:rPr>
          <w:rFonts w:ascii="Times New Roman" w:hAnsi="Times New Roman" w:cs="Times New Roman"/>
          <w:sz w:val="24"/>
          <w:szCs w:val="24"/>
        </w:rPr>
      </w:pPr>
      <w:r w:rsidRPr="00846204">
        <w:rPr>
          <w:rFonts w:ascii="Times New Roman" w:hAnsi="Times New Roman" w:cs="Times New Roman"/>
          <w:sz w:val="24"/>
          <w:szCs w:val="24"/>
        </w:rPr>
        <w:t>С учётом изложенного, руководствуясь ст.ст. 29.9 ч.1, 29.10, 30.1 Кодекса Российской Федерации об административных правонарушениях, судья</w:t>
      </w:r>
    </w:p>
    <w:p w:rsidR="008562F6" w:rsidRPr="00846204" w:rsidP="008562F6"/>
    <w:p w:rsidR="008562F6" w:rsidRPr="00846204" w:rsidP="008562F6">
      <w:pPr>
        <w:pStyle w:val="BodyText"/>
        <w:jc w:val="center"/>
        <w:rPr>
          <w:bCs/>
        </w:rPr>
      </w:pPr>
      <w:r w:rsidRPr="00846204">
        <w:rPr>
          <w:bCs/>
        </w:rPr>
        <w:t>П О С Т А Н О В И Л:</w:t>
      </w:r>
    </w:p>
    <w:p w:rsidR="008562F6" w:rsidRPr="00846204" w:rsidP="008562F6">
      <w:pPr>
        <w:pStyle w:val="BodyTextIndent"/>
        <w:spacing w:after="0"/>
        <w:ind w:left="0" w:right="-2"/>
        <w:jc w:val="both"/>
        <w:rPr>
          <w:lang w:val="x-none" w:eastAsia="ar-SA"/>
        </w:rPr>
      </w:pPr>
      <w:r w:rsidRPr="00846204">
        <w:t xml:space="preserve">       Признать </w:t>
      </w:r>
      <w:r w:rsidRPr="00846204" w:rsidR="00D96CC9">
        <w:t>Фаттаева</w:t>
      </w:r>
      <w:r w:rsidRPr="00846204" w:rsidR="00D96CC9">
        <w:t xml:space="preserve"> Э</w:t>
      </w:r>
      <w:r w:rsidRPr="00846204">
        <w:t>.</w:t>
      </w:r>
      <w:r w:rsidRPr="00846204" w:rsidR="00D96CC9">
        <w:t xml:space="preserve"> М</w:t>
      </w:r>
      <w:r w:rsidRPr="00846204">
        <w:t xml:space="preserve">. </w:t>
      </w:r>
      <w:r w:rsidRPr="00846204">
        <w:t>виновным в совершении административного правонаруш</w:t>
      </w:r>
      <w:r w:rsidRPr="00846204">
        <w:t xml:space="preserve">ения, предусмотренного ч. 5 ст. 12.15 Кодекса Российской Федерации об административных правонарушениях и назначить ему наказание в виде </w:t>
      </w:r>
      <w:r w:rsidRPr="00846204">
        <w:rPr>
          <w:lang w:val="x-none" w:eastAsia="ar-SA"/>
        </w:rPr>
        <w:t>лишением права управления транспортными средствами на срок 1 (один) год.</w:t>
      </w:r>
    </w:p>
    <w:p w:rsidR="008562F6" w:rsidRPr="00846204" w:rsidP="008562F6">
      <w:pPr>
        <w:suppressAutoHyphens/>
        <w:ind w:firstLine="349"/>
        <w:jc w:val="both"/>
        <w:rPr>
          <w:lang w:val="x-none" w:eastAsia="ar-SA"/>
        </w:rPr>
      </w:pPr>
      <w:r w:rsidRPr="00846204">
        <w:rPr>
          <w:lang w:val="x-none" w:eastAsia="ar-SA"/>
        </w:rPr>
        <w:t xml:space="preserve">     Срок лишения права управления транспортным</w:t>
      </w:r>
      <w:r w:rsidRPr="00846204">
        <w:rPr>
          <w:lang w:val="x-none" w:eastAsia="ar-SA"/>
        </w:rPr>
        <w:t>и средствами исчислять с момента вступления настоящего постановления в законную силу.</w:t>
      </w:r>
    </w:p>
    <w:p w:rsidR="008562F6" w:rsidRPr="00846204" w:rsidP="008562F6">
      <w:pPr>
        <w:suppressAutoHyphens/>
        <w:ind w:firstLine="349"/>
        <w:jc w:val="both"/>
        <w:rPr>
          <w:lang w:val="x-none" w:eastAsia="ar-SA"/>
        </w:rPr>
      </w:pPr>
      <w:r w:rsidRPr="00846204">
        <w:rPr>
          <w:lang w:val="x-none" w:eastAsia="ar-SA"/>
        </w:rPr>
        <w:t xml:space="preserve">     Разъяснить правонарушителю, что в соответствии со ст. 32.7 КоАП РФ, в течение трех рабочих дней со дня вступления в законную силу постановления о назначении админист</w:t>
      </w:r>
      <w:r w:rsidRPr="00846204">
        <w:rPr>
          <w:lang w:val="x-none" w:eastAsia="ar-SA"/>
        </w:rPr>
        <w:t>ративного наказания в виде лишения соответствующего специального права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w:t>
      </w:r>
    </w:p>
    <w:p w:rsidR="008562F6" w:rsidRPr="00846204" w:rsidP="008562F6">
      <w:pPr>
        <w:ind w:firstLine="540"/>
        <w:jc w:val="both"/>
      </w:pPr>
      <w:r w:rsidRPr="00846204">
        <w:t xml:space="preserve">   Постановление может быть обжаловано в Нефтеюганский районный суд Ханты – Мансийского автономного округа-Югры, в течение десяти дней со дня получения копии постановления, через мирового судью. В этот же срок постановление может быть опротестовано прокуро</w:t>
      </w:r>
      <w:r w:rsidRPr="00846204">
        <w:t xml:space="preserve">ром.                     </w:t>
      </w:r>
    </w:p>
    <w:p w:rsidR="008562F6" w:rsidRPr="00846204" w:rsidP="008562F6">
      <w:pPr>
        <w:widowControl w:val="0"/>
        <w:autoSpaceDE w:val="0"/>
        <w:autoSpaceDN w:val="0"/>
        <w:adjustRightInd w:val="0"/>
        <w:spacing w:line="120" w:lineRule="auto"/>
        <w:ind w:firstLine="720"/>
        <w:jc w:val="both"/>
      </w:pPr>
    </w:p>
    <w:p w:rsidR="00966C32" w:rsidRPr="00846204" w:rsidP="008562F6">
      <w:pPr>
        <w:widowControl w:val="0"/>
        <w:autoSpaceDE w:val="0"/>
        <w:autoSpaceDN w:val="0"/>
        <w:adjustRightInd w:val="0"/>
        <w:spacing w:line="120" w:lineRule="auto"/>
        <w:ind w:firstLine="720"/>
        <w:jc w:val="both"/>
      </w:pPr>
    </w:p>
    <w:p w:rsidR="00966C32" w:rsidRPr="00846204" w:rsidP="008562F6">
      <w:pPr>
        <w:widowControl w:val="0"/>
        <w:autoSpaceDE w:val="0"/>
        <w:autoSpaceDN w:val="0"/>
        <w:adjustRightInd w:val="0"/>
        <w:spacing w:line="120" w:lineRule="auto"/>
        <w:ind w:firstLine="720"/>
        <w:jc w:val="both"/>
      </w:pPr>
    </w:p>
    <w:p w:rsidR="00846204" w:rsidRPr="00846204" w:rsidP="008562F6">
      <w:pPr>
        <w:jc w:val="both"/>
      </w:pPr>
    </w:p>
    <w:p w:rsidR="008562F6" w:rsidRPr="00846204" w:rsidP="008562F6">
      <w:pPr>
        <w:jc w:val="both"/>
      </w:pPr>
      <w:r w:rsidRPr="00846204">
        <w:t xml:space="preserve"> </w:t>
      </w:r>
    </w:p>
    <w:p w:rsidR="008562F6" w:rsidRPr="00846204" w:rsidP="008562F6">
      <w:pPr>
        <w:ind w:firstLine="708"/>
        <w:jc w:val="both"/>
      </w:pPr>
      <w:r w:rsidRPr="00846204">
        <w:t xml:space="preserve">               Мировой судья                                                 Е.А.Таскаева</w:t>
      </w:r>
    </w:p>
    <w:p w:rsidR="008562F6" w:rsidRPr="00846204" w:rsidP="008562F6">
      <w:pPr>
        <w:suppressAutoHyphens/>
        <w:jc w:val="both"/>
        <w:rPr>
          <w:bCs/>
          <w:spacing w:val="-5"/>
          <w:lang w:eastAsia="ar-SA"/>
        </w:rPr>
      </w:pPr>
    </w:p>
    <w:p w:rsidR="00792B1D" w:rsidRPr="00846204"/>
    <w:sectPr w:rsidSect="00FE1D2B">
      <w:pgSz w:w="11906" w:h="16838"/>
      <w:pgMar w:top="907" w:right="851" w:bottom="907"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71"/>
    <w:rsid w:val="00094546"/>
    <w:rsid w:val="001E0D6F"/>
    <w:rsid w:val="00423AE2"/>
    <w:rsid w:val="00792B1D"/>
    <w:rsid w:val="00846204"/>
    <w:rsid w:val="008562F6"/>
    <w:rsid w:val="00966C32"/>
    <w:rsid w:val="00A322C6"/>
    <w:rsid w:val="00D91577"/>
    <w:rsid w:val="00D96CC9"/>
    <w:rsid w:val="00F56371"/>
    <w:rsid w:val="00FE1D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D8B5D0C-434C-4665-8CCB-D4670269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2F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62F6"/>
    <w:rPr>
      <w:color w:val="3C5F87"/>
      <w:u w:val="single"/>
    </w:rPr>
  </w:style>
  <w:style w:type="paragraph" w:styleId="BodyText">
    <w:name w:val="Body Text"/>
    <w:basedOn w:val="Normal"/>
    <w:link w:val="a"/>
    <w:unhideWhenUsed/>
    <w:rsid w:val="008562F6"/>
    <w:pPr>
      <w:spacing w:after="120"/>
    </w:pPr>
    <w:rPr>
      <w:lang w:val="x-none" w:eastAsia="x-none"/>
    </w:rPr>
  </w:style>
  <w:style w:type="character" w:customStyle="1" w:styleId="a">
    <w:name w:val="Основной текст Знак"/>
    <w:basedOn w:val="DefaultParagraphFont"/>
    <w:link w:val="BodyText"/>
    <w:rsid w:val="008562F6"/>
    <w:rPr>
      <w:rFonts w:ascii="Times New Roman" w:eastAsia="Times New Roman" w:hAnsi="Times New Roman" w:cs="Times New Roman"/>
      <w:sz w:val="24"/>
      <w:szCs w:val="24"/>
      <w:lang w:val="x-none" w:eastAsia="x-none"/>
    </w:rPr>
  </w:style>
  <w:style w:type="paragraph" w:styleId="BodyTextIndent">
    <w:name w:val="Body Text Indent"/>
    <w:basedOn w:val="Normal"/>
    <w:link w:val="a0"/>
    <w:uiPriority w:val="99"/>
    <w:semiHidden/>
    <w:unhideWhenUsed/>
    <w:rsid w:val="008562F6"/>
    <w:pPr>
      <w:spacing w:after="120"/>
      <w:ind w:left="283"/>
    </w:pPr>
  </w:style>
  <w:style w:type="character" w:customStyle="1" w:styleId="a0">
    <w:name w:val="Основной текст с отступом Знак"/>
    <w:basedOn w:val="DefaultParagraphFont"/>
    <w:link w:val="BodyTextIndent"/>
    <w:uiPriority w:val="99"/>
    <w:semiHidden/>
    <w:rsid w:val="008562F6"/>
    <w:rPr>
      <w:rFonts w:ascii="Times New Roman" w:eastAsia="Times New Roman" w:hAnsi="Times New Roman" w:cs="Times New Roman"/>
      <w:sz w:val="24"/>
      <w:szCs w:val="24"/>
      <w:lang w:eastAsia="ru-RU"/>
    </w:rPr>
  </w:style>
  <w:style w:type="paragraph" w:customStyle="1" w:styleId="ConsPlusNormal">
    <w:name w:val="ConsPlusNormal"/>
    <w:rsid w:val="008562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Emphasis">
    <w:name w:val="Emphasis"/>
    <w:basedOn w:val="DefaultParagraphFont"/>
    <w:uiPriority w:val="20"/>
    <w:qFormat/>
    <w:rsid w:val="008562F6"/>
    <w:rPr>
      <w:i/>
      <w:iCs/>
    </w:rPr>
  </w:style>
  <w:style w:type="paragraph" w:customStyle="1" w:styleId="s1">
    <w:name w:val="s_1"/>
    <w:basedOn w:val="Normal"/>
    <w:rsid w:val="008562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